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0B" w:rsidRPr="00E626FA" w:rsidRDefault="00AF530B" w:rsidP="00B06375">
      <w:pPr>
        <w:rPr>
          <w:rFonts w:ascii="Sylfaen" w:hAnsi="Sylfaen"/>
          <w:sz w:val="24"/>
          <w:szCs w:val="24"/>
        </w:rPr>
      </w:pPr>
    </w:p>
    <w:p w:rsidR="00AF530B" w:rsidRPr="00A22A5F" w:rsidRDefault="00AF530B" w:rsidP="00AF530B">
      <w:pPr>
        <w:ind w:firstLine="720"/>
        <w:jc w:val="both"/>
        <w:rPr>
          <w:rFonts w:ascii="Sylfaen" w:hAnsi="Sylfaen"/>
          <w:sz w:val="24"/>
          <w:szCs w:val="24"/>
        </w:rPr>
      </w:pPr>
      <w:proofErr w:type="spellStart"/>
      <w:r w:rsidRPr="00A22A5F">
        <w:rPr>
          <w:rFonts w:ascii="Sylfaen" w:hAnsi="Sylfaen"/>
          <w:sz w:val="24"/>
          <w:szCs w:val="24"/>
        </w:rPr>
        <w:t>Ձեզ</w:t>
      </w:r>
      <w:proofErr w:type="spellEnd"/>
      <w:r w:rsidRPr="00A22A5F">
        <w:rPr>
          <w:rFonts w:ascii="Sylfaen" w:hAnsi="Sylfaen"/>
          <w:sz w:val="24"/>
          <w:szCs w:val="24"/>
        </w:rPr>
        <w:t xml:space="preserve"> </w:t>
      </w:r>
      <w:proofErr w:type="spellStart"/>
      <w:r w:rsidRPr="00A22A5F">
        <w:rPr>
          <w:rFonts w:ascii="Sylfaen" w:hAnsi="Sylfaen"/>
          <w:sz w:val="24"/>
          <w:szCs w:val="24"/>
        </w:rPr>
        <w:t>եմ</w:t>
      </w:r>
      <w:proofErr w:type="spellEnd"/>
      <w:r w:rsidRPr="00A22A5F">
        <w:rPr>
          <w:rFonts w:ascii="Sylfaen" w:hAnsi="Sylfaen"/>
          <w:sz w:val="24"/>
          <w:szCs w:val="24"/>
        </w:rPr>
        <w:t xml:space="preserve"> </w:t>
      </w:r>
      <w:proofErr w:type="spellStart"/>
      <w:r w:rsidRPr="00A22A5F">
        <w:rPr>
          <w:rFonts w:ascii="Sylfaen" w:hAnsi="Sylfaen"/>
          <w:sz w:val="24"/>
          <w:szCs w:val="24"/>
        </w:rPr>
        <w:t>ներկայացնում</w:t>
      </w:r>
      <w:proofErr w:type="spellEnd"/>
      <w:r w:rsidRPr="00A22A5F">
        <w:rPr>
          <w:rFonts w:ascii="Sylfaen" w:hAnsi="Sylfaen"/>
          <w:sz w:val="24"/>
          <w:szCs w:val="24"/>
        </w:rPr>
        <w:t xml:space="preserve"> ս/թ </w:t>
      </w:r>
      <w:r w:rsidR="00FC7CAE">
        <w:rPr>
          <w:rFonts w:ascii="Sylfaen" w:hAnsi="Sylfaen"/>
          <w:sz w:val="24"/>
          <w:szCs w:val="24"/>
          <w:lang w:val="hy-AM"/>
        </w:rPr>
        <w:t>փետրվարի</w:t>
      </w:r>
      <w:r w:rsidRPr="00A22A5F">
        <w:rPr>
          <w:rFonts w:ascii="Sylfaen" w:hAnsi="Sylfaen"/>
          <w:sz w:val="24"/>
          <w:szCs w:val="24"/>
        </w:rPr>
        <w:t xml:space="preserve"> </w:t>
      </w:r>
      <w:r w:rsidR="0077519D">
        <w:rPr>
          <w:rFonts w:ascii="Sylfaen" w:hAnsi="Sylfaen"/>
          <w:sz w:val="24"/>
          <w:szCs w:val="24"/>
        </w:rPr>
        <w:t>26</w:t>
      </w:r>
      <w:r w:rsidRPr="00A22A5F">
        <w:rPr>
          <w:rFonts w:ascii="Sylfaen" w:hAnsi="Sylfaen"/>
          <w:sz w:val="24"/>
          <w:szCs w:val="24"/>
        </w:rPr>
        <w:t xml:space="preserve">-ին </w:t>
      </w:r>
      <w:r w:rsidRPr="00A22A5F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 xml:space="preserve">ԻՀԱ-ի </w:t>
      </w:r>
      <w:proofErr w:type="spellStart"/>
      <w:r w:rsidR="00BC0CDC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Վանաձոր</w:t>
      </w:r>
      <w:proofErr w:type="spellEnd"/>
      <w:r w:rsidR="004554AF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ի</w:t>
      </w:r>
      <w:r w:rsidRPr="00A22A5F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 xml:space="preserve"> գրասենյակ</w:t>
      </w:r>
      <w:r w:rsidR="00E65340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ում իրականացված միջոցառման գնահատման թե</w:t>
      </w:r>
      <w:r w:rsidR="00422738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րթ</w:t>
      </w:r>
      <w:r w:rsidR="00E65340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իկների</w:t>
      </w:r>
      <w:r w:rsidRPr="00A22A5F">
        <w:rPr>
          <w:rFonts w:ascii="Sylfaen" w:hAnsi="Sylfaen" w:cs="Arial"/>
          <w:color w:val="000000"/>
          <w:sz w:val="24"/>
          <w:szCs w:val="24"/>
          <w:lang w:eastAsia="ru-RU"/>
        </w:rPr>
        <w:t xml:space="preserve"> </w:t>
      </w:r>
      <w:r w:rsidR="00E65340">
        <w:rPr>
          <w:rFonts w:ascii="Sylfaen" w:hAnsi="Sylfaen"/>
          <w:sz w:val="24"/>
          <w:szCs w:val="24"/>
          <w:lang w:val="hy-AM"/>
        </w:rPr>
        <w:t>վերլուծությունը</w:t>
      </w:r>
      <w:r w:rsidRPr="00A22A5F">
        <w:rPr>
          <w:rFonts w:ascii="Sylfaen" w:hAnsi="Sylfaen"/>
          <w:sz w:val="24"/>
          <w:szCs w:val="24"/>
        </w:rPr>
        <w:t xml:space="preserve">: </w:t>
      </w:r>
    </w:p>
    <w:p w:rsidR="00B06375" w:rsidRDefault="009C7D72" w:rsidP="00AF530B">
      <w:pPr>
        <w:spacing w:after="0"/>
        <w:ind w:firstLine="720"/>
        <w:jc w:val="both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60B2C">
        <w:rPr>
          <w:rFonts w:ascii="Sylfaen" w:hAnsi="Sylfaen"/>
          <w:sz w:val="24"/>
          <w:szCs w:val="24"/>
        </w:rPr>
        <w:t>Ինչպես</w:t>
      </w:r>
      <w:proofErr w:type="spellEnd"/>
      <w:r w:rsidRPr="00F60B2C">
        <w:rPr>
          <w:rFonts w:ascii="Sylfaen" w:hAnsi="Sylfaen"/>
          <w:sz w:val="24"/>
          <w:szCs w:val="24"/>
        </w:rPr>
        <w:t xml:space="preserve"> և </w:t>
      </w:r>
      <w:proofErr w:type="spellStart"/>
      <w:r w:rsidRPr="00F60B2C">
        <w:rPr>
          <w:rFonts w:ascii="Sylfaen" w:hAnsi="Sylfaen"/>
          <w:sz w:val="24"/>
          <w:szCs w:val="24"/>
        </w:rPr>
        <w:t>նախատեսված</w:t>
      </w:r>
      <w:proofErr w:type="spellEnd"/>
      <w:r w:rsidRPr="00F60B2C">
        <w:rPr>
          <w:rFonts w:ascii="Sylfaen" w:hAnsi="Sylfaen"/>
          <w:sz w:val="24"/>
          <w:szCs w:val="24"/>
        </w:rPr>
        <w:t xml:space="preserve"> </w:t>
      </w:r>
      <w:proofErr w:type="spellStart"/>
      <w:r w:rsidRPr="00F60B2C">
        <w:rPr>
          <w:rFonts w:ascii="Sylfaen" w:hAnsi="Sylfaen"/>
          <w:sz w:val="24"/>
          <w:szCs w:val="24"/>
        </w:rPr>
        <w:t>էր</w:t>
      </w:r>
      <w:proofErr w:type="spellEnd"/>
      <w:r w:rsidRPr="00F60B2C">
        <w:rPr>
          <w:rFonts w:ascii="Sylfaen" w:hAnsi="Sylfaen"/>
          <w:sz w:val="24"/>
          <w:szCs w:val="24"/>
        </w:rPr>
        <w:t xml:space="preserve">, </w:t>
      </w:r>
      <w:proofErr w:type="spellStart"/>
      <w:r w:rsidRPr="00F60B2C">
        <w:rPr>
          <w:rFonts w:ascii="Sylfaen" w:hAnsi="Sylfaen"/>
          <w:sz w:val="24"/>
          <w:szCs w:val="24"/>
        </w:rPr>
        <w:t>ժ</w:t>
      </w:r>
      <w:r w:rsidR="00AF530B" w:rsidRPr="00F60B2C">
        <w:rPr>
          <w:rFonts w:ascii="Sylfaen" w:hAnsi="Sylfaen"/>
          <w:sz w:val="24"/>
          <w:szCs w:val="24"/>
        </w:rPr>
        <w:t>ամը</w:t>
      </w:r>
      <w:proofErr w:type="spellEnd"/>
      <w:r w:rsidR="00AF530B" w:rsidRPr="00F60B2C">
        <w:rPr>
          <w:rFonts w:ascii="Sylfaen" w:hAnsi="Sylfaen"/>
          <w:sz w:val="24"/>
          <w:szCs w:val="24"/>
        </w:rPr>
        <w:t xml:space="preserve"> 1</w:t>
      </w:r>
      <w:r w:rsidR="0077519D">
        <w:rPr>
          <w:rFonts w:ascii="Sylfaen" w:hAnsi="Sylfaen"/>
          <w:sz w:val="24"/>
          <w:szCs w:val="24"/>
        </w:rPr>
        <w:t>6</w:t>
      </w:r>
      <w:r w:rsidR="00AF530B" w:rsidRPr="00F60B2C">
        <w:rPr>
          <w:rFonts w:ascii="Sylfaen" w:hAnsi="Sylfaen"/>
          <w:sz w:val="24"/>
          <w:szCs w:val="24"/>
        </w:rPr>
        <w:t>:</w:t>
      </w:r>
      <w:r w:rsidR="00A931C4">
        <w:rPr>
          <w:rFonts w:ascii="Sylfaen" w:hAnsi="Sylfaen"/>
          <w:sz w:val="24"/>
          <w:szCs w:val="24"/>
        </w:rPr>
        <w:t>00</w:t>
      </w:r>
      <w:r w:rsidR="00AF530B" w:rsidRPr="00F60B2C">
        <w:rPr>
          <w:rFonts w:ascii="Sylfaen" w:hAnsi="Sylfaen"/>
          <w:sz w:val="24"/>
          <w:szCs w:val="24"/>
        </w:rPr>
        <w:t xml:space="preserve">-ին </w:t>
      </w:r>
      <w:proofErr w:type="spellStart"/>
      <w:r w:rsidR="00AF530B" w:rsidRPr="00F60B2C">
        <w:rPr>
          <w:rFonts w:ascii="Sylfaen" w:hAnsi="Sylfaen"/>
          <w:sz w:val="24"/>
          <w:szCs w:val="24"/>
        </w:rPr>
        <w:t>սկսվեց</w:t>
      </w:r>
      <w:proofErr w:type="spellEnd"/>
      <w:r w:rsidR="00AF530B" w:rsidRPr="00F60B2C">
        <w:rPr>
          <w:rFonts w:ascii="Sylfaen" w:hAnsi="Sylfaen"/>
          <w:sz w:val="24"/>
          <w:szCs w:val="24"/>
        </w:rPr>
        <w:t xml:space="preserve"> </w:t>
      </w:r>
      <w:r w:rsidR="006828DB" w:rsidRPr="006828DB">
        <w:rPr>
          <w:rFonts w:ascii="Sylfaen" w:hAnsi="Sylfaen"/>
          <w:color w:val="000000"/>
          <w:sz w:val="24"/>
          <w:szCs w:val="24"/>
        </w:rPr>
        <w:t xml:space="preserve">«ԻՀԱ-ն </w:t>
      </w:r>
      <w:proofErr w:type="spellStart"/>
      <w:r w:rsidR="006828DB" w:rsidRPr="006828DB">
        <w:rPr>
          <w:rFonts w:ascii="Sylfaen" w:hAnsi="Sylfaen"/>
          <w:color w:val="000000"/>
          <w:sz w:val="24"/>
          <w:szCs w:val="24"/>
        </w:rPr>
        <w:t>հանուն</w:t>
      </w:r>
      <w:proofErr w:type="spellEnd"/>
      <w:r w:rsidR="006828DB" w:rsidRPr="006828DB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="006828DB" w:rsidRPr="006828DB">
        <w:rPr>
          <w:rFonts w:ascii="Sylfaen" w:hAnsi="Sylfaen"/>
          <w:color w:val="000000"/>
          <w:sz w:val="24"/>
          <w:szCs w:val="24"/>
        </w:rPr>
        <w:t>արդիականացման</w:t>
      </w:r>
      <w:proofErr w:type="spellEnd"/>
      <w:r w:rsidR="006828DB" w:rsidRPr="006828DB">
        <w:rPr>
          <w:rFonts w:ascii="Sylfaen" w:hAnsi="Sylfaen"/>
          <w:color w:val="000000"/>
          <w:sz w:val="24"/>
          <w:szCs w:val="24"/>
        </w:rPr>
        <w:t xml:space="preserve">» </w:t>
      </w:r>
      <w:proofErr w:type="spellStart"/>
      <w:r w:rsidR="006828DB" w:rsidRPr="006828DB">
        <w:rPr>
          <w:rFonts w:ascii="Sylfaen" w:hAnsi="Sylfaen"/>
          <w:color w:val="000000"/>
          <w:sz w:val="24"/>
          <w:szCs w:val="24"/>
        </w:rPr>
        <w:t>ծրագրի</w:t>
      </w:r>
      <w:proofErr w:type="spellEnd"/>
      <w:r w:rsidR="006828DB" w:rsidRPr="006828DB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="006828DB" w:rsidRPr="006828DB">
        <w:rPr>
          <w:rFonts w:ascii="Sylfaen" w:hAnsi="Sylfaen"/>
          <w:color w:val="000000"/>
          <w:sz w:val="24"/>
          <w:szCs w:val="24"/>
        </w:rPr>
        <w:t>շրջանակներում</w:t>
      </w:r>
      <w:proofErr w:type="spellEnd"/>
      <w:r w:rsidR="006828DB" w:rsidRPr="006828DB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="006828DB" w:rsidRPr="006828DB">
        <w:rPr>
          <w:rFonts w:ascii="Sylfaen" w:hAnsi="Sylfaen"/>
          <w:color w:val="000000"/>
          <w:sz w:val="24"/>
          <w:szCs w:val="24"/>
        </w:rPr>
        <w:t>կազմակերպվ</w:t>
      </w:r>
      <w:proofErr w:type="spellEnd"/>
      <w:r w:rsidR="006828DB">
        <w:rPr>
          <w:rFonts w:ascii="Sylfaen" w:hAnsi="Sylfaen"/>
          <w:color w:val="000000"/>
          <w:sz w:val="24"/>
          <w:szCs w:val="24"/>
          <w:lang w:val="hy-AM"/>
        </w:rPr>
        <w:t>ած</w:t>
      </w:r>
      <w:r w:rsidR="006828DB" w:rsidRPr="006828DB">
        <w:rPr>
          <w:rFonts w:ascii="Sylfaen" w:hAnsi="Sylfaen"/>
          <w:color w:val="000000"/>
          <w:sz w:val="24"/>
          <w:szCs w:val="24"/>
        </w:rPr>
        <w:t xml:space="preserve"> «</w:t>
      </w:r>
      <w:r w:rsidR="0077519D">
        <w:rPr>
          <w:rFonts w:ascii="Sylfaen" w:hAnsi="Sylfaen"/>
          <w:color w:val="000000"/>
          <w:sz w:val="24"/>
          <w:szCs w:val="24"/>
          <w:lang w:val="ru-RU"/>
        </w:rPr>
        <w:t>ՔՀԿ</w:t>
      </w:r>
      <w:r w:rsidR="0077519D" w:rsidRPr="0077519D">
        <w:rPr>
          <w:rFonts w:ascii="Sylfaen" w:hAnsi="Sylfaen"/>
          <w:color w:val="000000"/>
          <w:sz w:val="24"/>
          <w:szCs w:val="24"/>
        </w:rPr>
        <w:t>-</w:t>
      </w:r>
      <w:r w:rsidR="0077519D">
        <w:rPr>
          <w:rFonts w:ascii="Sylfaen" w:hAnsi="Sylfaen"/>
          <w:color w:val="000000"/>
          <w:sz w:val="24"/>
          <w:szCs w:val="24"/>
          <w:lang w:val="ru-RU"/>
        </w:rPr>
        <w:t>ի</w:t>
      </w:r>
      <w:r w:rsidR="0077519D" w:rsidRPr="0077519D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="0077519D">
        <w:rPr>
          <w:rFonts w:ascii="Sylfaen" w:hAnsi="Sylfaen"/>
          <w:color w:val="000000"/>
          <w:sz w:val="24"/>
          <w:szCs w:val="24"/>
          <w:lang w:val="ru-RU"/>
        </w:rPr>
        <w:t>կառավարման</w:t>
      </w:r>
      <w:proofErr w:type="spellEnd"/>
      <w:r w:rsidR="0077519D" w:rsidRPr="0077519D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="0077519D">
        <w:rPr>
          <w:rFonts w:ascii="Sylfaen" w:hAnsi="Sylfaen"/>
          <w:color w:val="000000"/>
          <w:sz w:val="24"/>
          <w:szCs w:val="24"/>
          <w:lang w:val="ru-RU"/>
        </w:rPr>
        <w:t>ենթահամակարգը</w:t>
      </w:r>
      <w:proofErr w:type="spellEnd"/>
      <w:r w:rsidR="006828DB" w:rsidRPr="006828DB">
        <w:rPr>
          <w:rFonts w:ascii="Sylfaen" w:hAnsi="Sylfaen"/>
          <w:color w:val="000000"/>
          <w:sz w:val="24"/>
          <w:szCs w:val="24"/>
        </w:rPr>
        <w:t xml:space="preserve">» </w:t>
      </w:r>
      <w:proofErr w:type="spellStart"/>
      <w:r w:rsidR="006828DB" w:rsidRPr="006828DB">
        <w:rPr>
          <w:rFonts w:ascii="Sylfaen" w:hAnsi="Sylfaen"/>
          <w:color w:val="000000"/>
          <w:sz w:val="24"/>
          <w:szCs w:val="24"/>
        </w:rPr>
        <w:t>թեմայով</w:t>
      </w:r>
      <w:proofErr w:type="spellEnd"/>
      <w:r w:rsidR="006828DB" w:rsidRPr="006828DB">
        <w:rPr>
          <w:rFonts w:ascii="Sylfaen" w:hAnsi="Sylfaen"/>
          <w:color w:val="000000"/>
          <w:sz w:val="24"/>
          <w:szCs w:val="24"/>
        </w:rPr>
        <w:t xml:space="preserve"> </w:t>
      </w:r>
      <w:bookmarkStart w:id="0" w:name="_Hlk30689359"/>
      <w:proofErr w:type="spellStart"/>
      <w:r w:rsidR="006828DB" w:rsidRPr="006828DB">
        <w:rPr>
          <w:rFonts w:ascii="Sylfaen" w:hAnsi="Sylfaen"/>
          <w:color w:val="000000"/>
          <w:sz w:val="24"/>
          <w:szCs w:val="24"/>
        </w:rPr>
        <w:t>սեմինար-դասընթացը</w:t>
      </w:r>
      <w:bookmarkEnd w:id="0"/>
      <w:proofErr w:type="spellEnd"/>
      <w:r w:rsidR="00E65340">
        <w:rPr>
          <w:rFonts w:ascii="Sylfaen" w:hAnsi="Sylfaen"/>
          <w:sz w:val="24"/>
          <w:szCs w:val="24"/>
          <w:lang w:val="hy-AM"/>
        </w:rPr>
        <w:t>,</w:t>
      </w:r>
      <w:r w:rsidR="00AF530B" w:rsidRPr="00F60B2C">
        <w:rPr>
          <w:rFonts w:ascii="Sylfaen" w:hAnsi="Sylfaen"/>
          <w:sz w:val="24"/>
          <w:szCs w:val="24"/>
          <w:lang w:val="hy-AM"/>
        </w:rPr>
        <w:t xml:space="preserve"> որը վարում էր</w:t>
      </w:r>
      <w:r w:rsidR="00E65340">
        <w:rPr>
          <w:rFonts w:ascii="Sylfaen" w:hAnsi="Sylfaen"/>
          <w:sz w:val="24"/>
          <w:szCs w:val="24"/>
          <w:lang w:val="hy-AM"/>
        </w:rPr>
        <w:t xml:space="preserve"> ԻՀԱ ՀԿ-ի </w:t>
      </w:r>
      <w:bookmarkStart w:id="1" w:name="_Hlk28272417"/>
      <w:proofErr w:type="spellStart"/>
      <w:r w:rsidR="00BC0CDC">
        <w:rPr>
          <w:rFonts w:ascii="Sylfaen" w:hAnsi="Sylfaen"/>
          <w:sz w:val="24"/>
          <w:szCs w:val="24"/>
        </w:rPr>
        <w:t>Լոռու</w:t>
      </w:r>
      <w:proofErr w:type="spellEnd"/>
      <w:r w:rsidR="00BC0CDC">
        <w:rPr>
          <w:rFonts w:ascii="Sylfaen" w:hAnsi="Sylfaen"/>
          <w:sz w:val="24"/>
          <w:szCs w:val="24"/>
        </w:rPr>
        <w:t xml:space="preserve"> </w:t>
      </w:r>
      <w:r w:rsidR="00E65340">
        <w:rPr>
          <w:rFonts w:ascii="Sylfaen" w:hAnsi="Sylfaen"/>
          <w:sz w:val="24"/>
          <w:szCs w:val="24"/>
          <w:lang w:val="hy-AM"/>
        </w:rPr>
        <w:t>մարզային մասնաճյուղի պատասխանատու/իրավաբան՝</w:t>
      </w:r>
      <w:bookmarkEnd w:id="1"/>
      <w:r w:rsidR="0097409D">
        <w:rPr>
          <w:rFonts w:ascii="Sylfaen" w:hAnsi="Sylfaen"/>
          <w:sz w:val="24"/>
          <w:szCs w:val="24"/>
        </w:rPr>
        <w:t xml:space="preserve"> </w:t>
      </w:r>
      <w:proofErr w:type="spellStart"/>
      <w:r w:rsidR="00BC0CDC">
        <w:rPr>
          <w:rFonts w:ascii="Sylfaen" w:hAnsi="Sylfaen"/>
          <w:sz w:val="24"/>
          <w:szCs w:val="24"/>
        </w:rPr>
        <w:t>Զարինե</w:t>
      </w:r>
      <w:proofErr w:type="spellEnd"/>
      <w:r w:rsidR="00BC0CDC">
        <w:rPr>
          <w:rFonts w:ascii="Sylfaen" w:hAnsi="Sylfaen"/>
          <w:sz w:val="24"/>
          <w:szCs w:val="24"/>
        </w:rPr>
        <w:t xml:space="preserve"> </w:t>
      </w:r>
      <w:proofErr w:type="spellStart"/>
      <w:r w:rsidR="00BC0CDC">
        <w:rPr>
          <w:rFonts w:ascii="Sylfaen" w:hAnsi="Sylfaen"/>
          <w:sz w:val="24"/>
          <w:szCs w:val="24"/>
        </w:rPr>
        <w:t>Հովհաննիսյանը</w:t>
      </w:r>
      <w:proofErr w:type="spellEnd"/>
      <w:r w:rsidR="00470CDC">
        <w:rPr>
          <w:rFonts w:ascii="Sylfaen" w:eastAsia="Times New Roman" w:hAnsi="Sylfaen" w:cs="Arial"/>
          <w:sz w:val="24"/>
          <w:szCs w:val="24"/>
          <w:lang w:eastAsia="ru-RU"/>
        </w:rPr>
        <w:t>:</w:t>
      </w:r>
      <w:r w:rsidRPr="00F60B2C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FC7CA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</w:p>
    <w:p w:rsidR="00AF530B" w:rsidRPr="00A931C4" w:rsidRDefault="00AF530B" w:rsidP="00A931C4">
      <w:pPr>
        <w:spacing w:after="0"/>
        <w:ind w:firstLine="720"/>
        <w:jc w:val="both"/>
        <w:rPr>
          <w:rFonts w:ascii="Sylfaen" w:hAnsi="Sylfaen"/>
          <w:color w:val="000000"/>
          <w:sz w:val="24"/>
          <w:szCs w:val="24"/>
        </w:rPr>
      </w:pPr>
      <w:r w:rsidRPr="00F60B2C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Սեմինարին </w:t>
      </w:r>
      <w:proofErr w:type="spellStart"/>
      <w:r w:rsidR="00A931C4">
        <w:rPr>
          <w:rFonts w:ascii="Sylfaen" w:eastAsia="Times New Roman" w:hAnsi="Sylfaen" w:cs="Arial"/>
          <w:sz w:val="24"/>
          <w:szCs w:val="24"/>
          <w:lang w:eastAsia="ru-RU"/>
        </w:rPr>
        <w:t>մասնակցում</w:t>
      </w:r>
      <w:proofErr w:type="spellEnd"/>
      <w:r w:rsidR="00A931C4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="00A931C4">
        <w:rPr>
          <w:rFonts w:ascii="Sylfaen" w:eastAsia="Times New Roman" w:hAnsi="Sylfaen" w:cs="Arial"/>
          <w:sz w:val="24"/>
          <w:szCs w:val="24"/>
          <w:lang w:eastAsia="ru-RU"/>
        </w:rPr>
        <w:t>էին</w:t>
      </w:r>
      <w:proofErr w:type="spellEnd"/>
      <w:r w:rsidR="00B06375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="00BC0CDC">
        <w:rPr>
          <w:rFonts w:ascii="Sylfaen" w:eastAsia="Times New Roman" w:hAnsi="Sylfaen" w:cs="Arial"/>
          <w:sz w:val="24"/>
          <w:szCs w:val="24"/>
          <w:lang w:eastAsia="ru-RU"/>
        </w:rPr>
        <w:t>Լոռու</w:t>
      </w:r>
      <w:proofErr w:type="spellEnd"/>
      <w:r w:rsidR="00E6534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մարզի թվով </w:t>
      </w:r>
      <w:r w:rsidR="0077519D" w:rsidRPr="0077519D">
        <w:rPr>
          <w:rFonts w:ascii="Sylfaen" w:eastAsia="Times New Roman" w:hAnsi="Sylfaen" w:cs="Arial"/>
          <w:sz w:val="24"/>
          <w:szCs w:val="24"/>
          <w:lang w:eastAsia="ru-RU"/>
        </w:rPr>
        <w:t>8</w:t>
      </w:r>
      <w:r w:rsidR="004E37E9">
        <w:rPr>
          <w:rFonts w:ascii="Sylfaen" w:eastAsia="Times New Roman" w:hAnsi="Sylfaen" w:cs="Arial"/>
          <w:sz w:val="24"/>
          <w:szCs w:val="24"/>
          <w:lang w:eastAsia="ru-RU"/>
        </w:rPr>
        <w:t xml:space="preserve"> ՔՀԿ-</w:t>
      </w:r>
      <w:proofErr w:type="spellStart"/>
      <w:r w:rsidR="004E37E9">
        <w:rPr>
          <w:rFonts w:ascii="Sylfaen" w:eastAsia="Times New Roman" w:hAnsi="Sylfaen" w:cs="Arial"/>
          <w:sz w:val="24"/>
          <w:szCs w:val="24"/>
          <w:lang w:eastAsia="ru-RU"/>
        </w:rPr>
        <w:t>ներ</w:t>
      </w:r>
      <w:proofErr w:type="spellEnd"/>
      <w:r w:rsidR="00FC7CAE">
        <w:rPr>
          <w:rFonts w:ascii="Sylfaen" w:eastAsia="Times New Roman" w:hAnsi="Sylfaen" w:cs="Arial"/>
          <w:sz w:val="24"/>
          <w:szCs w:val="24"/>
          <w:lang w:val="hy-AM" w:eastAsia="ru-RU"/>
        </w:rPr>
        <w:t>,</w:t>
      </w:r>
      <w:r w:rsidRPr="00F60B2C">
        <w:rPr>
          <w:rFonts w:ascii="Sylfaen" w:hAnsi="Sylfaen"/>
          <w:color w:val="000000"/>
          <w:sz w:val="24"/>
          <w:szCs w:val="24"/>
          <w:lang w:val="hy-AM"/>
        </w:rPr>
        <w:t>:</w:t>
      </w:r>
      <w:r w:rsidR="00FC7CAE">
        <w:rPr>
          <w:rFonts w:ascii="Sylfaen" w:hAnsi="Sylfaen"/>
          <w:color w:val="000000"/>
          <w:sz w:val="24"/>
          <w:szCs w:val="24"/>
          <w:lang w:val="hy-AM"/>
        </w:rPr>
        <w:t xml:space="preserve"> Ընդհանուր թվով</w:t>
      </w:r>
      <w:r w:rsidR="0077519D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="0077519D" w:rsidRPr="0077519D">
        <w:rPr>
          <w:rFonts w:ascii="Sylfaen" w:hAnsi="Sylfaen"/>
          <w:color w:val="000000"/>
          <w:sz w:val="24"/>
          <w:szCs w:val="24"/>
        </w:rPr>
        <w:t>9</w:t>
      </w:r>
      <w:r w:rsidR="00FC7CAE">
        <w:rPr>
          <w:rFonts w:ascii="Sylfaen" w:hAnsi="Sylfaen"/>
          <w:color w:val="000000"/>
          <w:sz w:val="24"/>
          <w:szCs w:val="24"/>
          <w:lang w:val="hy-AM"/>
        </w:rPr>
        <w:t xml:space="preserve"> մասնակից։</w:t>
      </w:r>
      <w:r w:rsidR="009C7D72" w:rsidRPr="00F60B2C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</w:p>
    <w:p w:rsidR="00BA6EB3" w:rsidRPr="007856ED" w:rsidRDefault="00F0178A" w:rsidP="007856ED">
      <w:pPr>
        <w:ind w:firstLine="720"/>
        <w:jc w:val="both"/>
        <w:rPr>
          <w:rFonts w:ascii="Sylfaen" w:eastAsia="Times New Roman" w:hAnsi="Sylfaen" w:cs="Arial"/>
          <w:sz w:val="24"/>
          <w:szCs w:val="24"/>
          <w:lang w:eastAsia="ru-RU"/>
        </w:rPr>
      </w:pPr>
      <w:r w:rsidRPr="00CD03CB">
        <w:rPr>
          <w:rFonts w:ascii="Sylfaen" w:eastAsia="Times New Roman" w:hAnsi="Sylfaen" w:cs="Arial"/>
          <w:sz w:val="24"/>
          <w:szCs w:val="24"/>
          <w:lang w:val="hy-AM" w:eastAsia="ru-RU"/>
        </w:rPr>
        <w:t>Սեմինարի</w:t>
      </w:r>
      <w:r w:rsidR="00CD03CB" w:rsidRPr="00CD03CB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D03CB">
        <w:rPr>
          <w:rFonts w:ascii="Sylfaen" w:eastAsia="Times New Roman" w:hAnsi="Sylfaen" w:cs="Arial"/>
          <w:sz w:val="24"/>
          <w:szCs w:val="24"/>
          <w:lang w:val="hy-AM" w:eastAsia="ru-RU"/>
        </w:rPr>
        <w:t>վերջում մասնակիցներին խնդրեցինք լրացնել միջոցառման գնահատման թերթերը</w:t>
      </w:r>
      <w:r w:rsidR="00656F79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="0097409D">
        <w:rPr>
          <w:rFonts w:ascii="Sylfaen" w:eastAsia="Times New Roman" w:hAnsi="Sylfaen" w:cs="Arial"/>
          <w:sz w:val="24"/>
          <w:szCs w:val="24"/>
          <w:lang w:eastAsia="ru-RU"/>
        </w:rPr>
        <w:t>լրացվել</w:t>
      </w:r>
      <w:proofErr w:type="spellEnd"/>
      <w:r w:rsidR="0097409D">
        <w:rPr>
          <w:rFonts w:ascii="Sylfaen" w:eastAsia="Times New Roman" w:hAnsi="Sylfaen" w:cs="Arial"/>
          <w:sz w:val="24"/>
          <w:szCs w:val="24"/>
          <w:lang w:eastAsia="ru-RU"/>
        </w:rPr>
        <w:t xml:space="preserve"> է </w:t>
      </w:r>
      <w:proofErr w:type="spellStart"/>
      <w:r w:rsidR="0077519D">
        <w:rPr>
          <w:rFonts w:ascii="Sylfaen" w:eastAsia="Times New Roman" w:hAnsi="Sylfaen" w:cs="Arial"/>
          <w:sz w:val="24"/>
          <w:szCs w:val="24"/>
          <w:lang w:eastAsia="ru-RU"/>
        </w:rPr>
        <w:t>թվով</w:t>
      </w:r>
      <w:proofErr w:type="spellEnd"/>
      <w:r w:rsidR="0077519D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="0077519D" w:rsidRPr="0077519D">
        <w:rPr>
          <w:rFonts w:ascii="Sylfaen" w:eastAsia="Times New Roman" w:hAnsi="Sylfaen" w:cs="Arial"/>
          <w:sz w:val="24"/>
          <w:szCs w:val="24"/>
          <w:lang w:eastAsia="ru-RU"/>
        </w:rPr>
        <w:t>8</w:t>
      </w:r>
      <w:r w:rsidR="00656F79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="00656F79">
        <w:rPr>
          <w:rFonts w:ascii="Sylfaen" w:eastAsia="Times New Roman" w:hAnsi="Sylfaen" w:cs="Arial"/>
          <w:sz w:val="24"/>
          <w:szCs w:val="24"/>
          <w:lang w:eastAsia="ru-RU"/>
        </w:rPr>
        <w:t>թերթիկ</w:t>
      </w:r>
      <w:proofErr w:type="spellEnd"/>
      <w:r w:rsidRPr="00CD03CB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BA6EB3" w:rsidRPr="00B06375" w:rsidRDefault="00911C30" w:rsidP="00BA6EB3">
      <w:pPr>
        <w:pStyle w:val="a3"/>
        <w:ind w:left="1440"/>
        <w:jc w:val="both"/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</w:pPr>
      <w:r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 xml:space="preserve">Միջոցառման գնահատման թերթի վերլուծությունից </w:t>
      </w:r>
      <w:r w:rsidR="006B134C"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 xml:space="preserve">(որտեղ բարձր բալը 5-ն է) </w:t>
      </w:r>
      <w:r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պարզվեց, որ.</w:t>
      </w:r>
    </w:p>
    <w:p w:rsidR="00193B7C" w:rsidRPr="00193B7C" w:rsidRDefault="00911C30" w:rsidP="00911C30">
      <w:pPr>
        <w:pStyle w:val="a3"/>
        <w:numPr>
          <w:ilvl w:val="0"/>
          <w:numId w:val="4"/>
        </w:numPr>
        <w:jc w:val="both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  <w:r w:rsidRPr="00814E8F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Միջոցառման մեթոդը</w:t>
      </w:r>
      <w:r w:rsidR="00814E8F" w:rsidRPr="00814E8F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 xml:space="preserve"> </w:t>
      </w:r>
      <w:r w:rsidR="00814E8F" w:rsidRPr="00814E8F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-</w:t>
      </w:r>
      <w:r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5 բալային սանդղակով գնահատման տարբերակից գնահատելիս </w:t>
      </w:r>
      <w:r w:rsidR="0077519D" w:rsidRPr="0077519D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6</w:t>
      </w:r>
      <w:r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մասնակից</w:t>
      </w:r>
      <w:r w:rsidR="00FC7CAE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՝</w:t>
      </w:r>
      <w:r w:rsidR="004E7388"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 գնահատել են </w:t>
      </w:r>
      <w:r w:rsidR="0077519D" w:rsidRPr="0077519D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5</w:t>
      </w:r>
      <w:r w:rsidR="009A6606"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</w:t>
      </w:r>
      <w:r w:rsidR="004E7388"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բալ, </w:t>
      </w:r>
      <w:r w:rsidR="0077519D" w:rsidRPr="0077519D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2</w:t>
      </w:r>
      <w:r w:rsidR="004E7388"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մասնակից՝ </w:t>
      </w:r>
      <w:r w:rsidR="00814E8F" w:rsidRPr="00814E8F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4</w:t>
      </w:r>
      <w:r w:rsidR="00922EC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</w:t>
      </w:r>
      <w:r w:rsidR="00814E8F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բալ</w:t>
      </w:r>
      <w:r w:rsidR="00922EC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,</w:t>
      </w:r>
      <w:r w:rsidR="004E7388"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:</w:t>
      </w:r>
    </w:p>
    <w:p w:rsidR="00911C30" w:rsidRPr="00B06375" w:rsidRDefault="004E7388" w:rsidP="00193B7C">
      <w:pPr>
        <w:pStyle w:val="a3"/>
        <w:ind w:left="2160"/>
        <w:jc w:val="both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  <w:r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</w:t>
      </w:r>
      <w:r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Միջինում միջոցառման մեթոդը գնահատվել է 4</w:t>
      </w:r>
      <w:r w:rsidR="004E37E9" w:rsidRPr="004E37E9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.</w:t>
      </w:r>
      <w:r w:rsidR="0077519D" w:rsidRPr="0077519D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75</w:t>
      </w:r>
      <w:r w:rsidR="007856ED" w:rsidRPr="007856ED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 xml:space="preserve"> </w:t>
      </w:r>
      <w:r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բալ:</w:t>
      </w:r>
    </w:p>
    <w:p w:rsidR="00193B7C" w:rsidRPr="00193B7C" w:rsidRDefault="005E3D60" w:rsidP="007856ED">
      <w:pPr>
        <w:pStyle w:val="a3"/>
        <w:numPr>
          <w:ilvl w:val="0"/>
          <w:numId w:val="4"/>
        </w:numPr>
        <w:jc w:val="both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  <w:r w:rsidRPr="00B06375">
        <w:rPr>
          <w:rFonts w:ascii="Sylfaen" w:eastAsia="Times New Roman" w:hAnsi="Sylfaen" w:cs="Arial"/>
          <w:b/>
          <w:sz w:val="24"/>
          <w:szCs w:val="24"/>
          <w:lang w:val="hy-AM" w:eastAsia="ru-RU"/>
        </w:rPr>
        <w:t>Նյութի ներկայացումը</w:t>
      </w:r>
      <w:r w:rsidR="00814E8F" w:rsidRPr="00814E8F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-</w:t>
      </w:r>
      <w:r w:rsidRPr="00B06375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bookmarkStart w:id="2" w:name="_Hlk28271305"/>
      <w:bookmarkStart w:id="3" w:name="_Hlk31896740"/>
      <w:r w:rsidR="00814E8F"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5 բալային սանդղակով գնահատման տարբերակից գնահատելիս </w:t>
      </w:r>
      <w:r w:rsidR="0077519D" w:rsidRPr="0077519D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8</w:t>
      </w:r>
      <w:r w:rsidR="0077519D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մասնակից՝  գնահատել են 5 բալ</w:t>
      </w:r>
      <w:r w:rsidR="007856ED" w:rsidRPr="007856ED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:</w:t>
      </w:r>
      <w:bookmarkEnd w:id="2"/>
      <w:r w:rsidR="00814E8F"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</w:t>
      </w:r>
    </w:p>
    <w:p w:rsidR="004E7388" w:rsidRPr="007856ED" w:rsidRDefault="00814E8F" w:rsidP="00193B7C">
      <w:pPr>
        <w:pStyle w:val="a3"/>
        <w:ind w:left="2160"/>
        <w:jc w:val="both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  <w:r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 xml:space="preserve">Միջինում </w:t>
      </w:r>
      <w:r w:rsidR="002E5E45" w:rsidRPr="002E5E4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նյութի ներկայացումը</w:t>
      </w:r>
      <w:r w:rsidR="0077519D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 xml:space="preserve"> գնահատվել է </w:t>
      </w:r>
      <w:r w:rsidR="0077519D" w:rsidRPr="0077519D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 xml:space="preserve">5 </w:t>
      </w:r>
      <w:r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բալ:</w:t>
      </w:r>
      <w:bookmarkEnd w:id="3"/>
    </w:p>
    <w:p w:rsidR="00193B7C" w:rsidRPr="00193B7C" w:rsidRDefault="007856ED" w:rsidP="007856ED">
      <w:pPr>
        <w:pStyle w:val="a3"/>
        <w:numPr>
          <w:ilvl w:val="0"/>
          <w:numId w:val="4"/>
        </w:numPr>
        <w:jc w:val="both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  <w:r w:rsidRPr="00B06375">
        <w:rPr>
          <w:rFonts w:ascii="Sylfaen" w:eastAsia="Times New Roman" w:hAnsi="Sylfaen" w:cs="Arial"/>
          <w:b/>
          <w:sz w:val="24"/>
          <w:szCs w:val="24"/>
          <w:lang w:val="hy-AM" w:eastAsia="ru-RU"/>
        </w:rPr>
        <w:t>Դուք գոհ եք վարողից</w:t>
      </w:r>
      <w:r w:rsidRPr="002E5E45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2E5E45">
        <w:rPr>
          <w:rFonts w:ascii="StylusImperialCyr" w:eastAsia="Times New Roman" w:hAnsi="StylusImperialCyr" w:cs="Arial"/>
          <w:b/>
          <w:sz w:val="24"/>
          <w:szCs w:val="24"/>
          <w:lang w:val="hy-AM" w:eastAsia="ru-RU"/>
        </w:rPr>
        <w:t>-</w:t>
      </w:r>
      <w:r w:rsidRPr="00B06375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="00FC7CAE"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5 բալային սանդղակով գնահատման տարբերակից գնահատելիս </w:t>
      </w:r>
      <w:r w:rsidR="0077519D" w:rsidRPr="0077519D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7</w:t>
      </w:r>
      <w:r w:rsidR="00FC7CAE" w:rsidRPr="007856ED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մասնակից՝  գնահատել են 5 բալ, </w:t>
      </w:r>
      <w:r w:rsidR="00FC7CAE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1</w:t>
      </w:r>
      <w:r w:rsidR="00F75F64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մասնակից</w:t>
      </w:r>
      <w:r w:rsidR="00F75F64" w:rsidRPr="00F75F64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ոչինչ չի նշել</w:t>
      </w:r>
      <w:r w:rsidR="00FC7CAE" w:rsidRPr="007856ED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:</w:t>
      </w:r>
      <w:r w:rsidR="00FC7CAE"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</w:t>
      </w:r>
    </w:p>
    <w:p w:rsidR="007856ED" w:rsidRPr="007856ED" w:rsidRDefault="00FC7CAE" w:rsidP="00193B7C">
      <w:pPr>
        <w:pStyle w:val="a3"/>
        <w:ind w:left="2160"/>
        <w:jc w:val="both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  <w:r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 xml:space="preserve">Միջինում </w:t>
      </w:r>
      <w:r w:rsidRPr="002E5E4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նյութի ներկայացումը</w:t>
      </w:r>
      <w:r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 xml:space="preserve"> գնահատվել է 4</w:t>
      </w:r>
      <w:r w:rsidRPr="004E37E9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.</w:t>
      </w:r>
      <w:r w:rsidR="00193B7C" w:rsidRPr="00193B7C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9</w:t>
      </w:r>
      <w:r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 xml:space="preserve"> բալ:</w:t>
      </w:r>
    </w:p>
    <w:p w:rsidR="007856ED" w:rsidRPr="00814E8F" w:rsidRDefault="007856ED" w:rsidP="007856ED">
      <w:pPr>
        <w:pStyle w:val="a3"/>
        <w:numPr>
          <w:ilvl w:val="0"/>
          <w:numId w:val="4"/>
        </w:numPr>
        <w:jc w:val="both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  <w:r>
        <w:rPr>
          <w:rFonts w:ascii="Sylfaen" w:eastAsia="Times New Roman" w:hAnsi="Sylfaen" w:cs="Arial"/>
          <w:b/>
          <w:sz w:val="24"/>
          <w:szCs w:val="24"/>
          <w:lang w:val="hy-AM" w:eastAsia="ru-RU"/>
        </w:rPr>
        <w:t>Մի</w:t>
      </w:r>
      <w:r w:rsidRPr="002E5E45">
        <w:rPr>
          <w:rFonts w:ascii="Sylfaen" w:eastAsia="Times New Roman" w:hAnsi="Sylfaen" w:cs="Arial"/>
          <w:b/>
          <w:sz w:val="24"/>
          <w:szCs w:val="24"/>
          <w:lang w:val="hy-AM" w:eastAsia="ru-RU"/>
        </w:rPr>
        <w:t>ջ</w:t>
      </w:r>
      <w:r w:rsidRPr="00B06375">
        <w:rPr>
          <w:rFonts w:ascii="Sylfaen" w:eastAsia="Times New Roman" w:hAnsi="Sylfaen" w:cs="Arial"/>
          <w:b/>
          <w:sz w:val="24"/>
          <w:szCs w:val="24"/>
          <w:lang w:val="hy-AM" w:eastAsia="ru-RU"/>
        </w:rPr>
        <w:t>ոցառման անցկացման կազմակերպչական մասը</w:t>
      </w:r>
      <w:r w:rsidRPr="002E5E45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-</w:t>
      </w:r>
      <w:r w:rsidRPr="00B06375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5 բալային սանդղակով գնահատման տարբերակից գնահատելիս </w:t>
      </w:r>
      <w:r w:rsidR="00F75F64" w:rsidRPr="00F75F64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7</w:t>
      </w:r>
      <w:r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մասնակից  գնահատել են </w:t>
      </w:r>
      <w:r w:rsidRPr="00814E8F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5</w:t>
      </w:r>
      <w:r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բալ, </w:t>
      </w:r>
      <w:r w:rsidR="00193B7C" w:rsidRPr="00193B7C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1</w:t>
      </w:r>
      <w:r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մասնակից</w:t>
      </w:r>
      <w:r w:rsidR="00F75F64" w:rsidRPr="00F75F64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ոչինչ չի նշել</w:t>
      </w:r>
      <w:r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: </w:t>
      </w:r>
      <w:r w:rsidR="00193B7C" w:rsidRPr="00193B7C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                                         </w:t>
      </w:r>
      <w:r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 xml:space="preserve">Միջինում </w:t>
      </w:r>
      <w:r w:rsidRPr="002E5E4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միջոցառման անցկացման կազմակերպչական մասը</w:t>
      </w:r>
      <w:r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 xml:space="preserve"> գնահատվել է 4</w:t>
      </w:r>
      <w:r w:rsidRPr="00814E8F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.</w:t>
      </w:r>
      <w:r w:rsidR="00193B7C" w:rsidRPr="00193B7C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9</w:t>
      </w:r>
      <w:r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բալ:</w:t>
      </w:r>
    </w:p>
    <w:p w:rsidR="00814E8F" w:rsidRPr="00FE3EB2" w:rsidRDefault="00193B7C" w:rsidP="00FE3EB2">
      <w:pPr>
        <w:pStyle w:val="a3"/>
        <w:numPr>
          <w:ilvl w:val="0"/>
          <w:numId w:val="4"/>
        </w:numPr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  <w:r w:rsidRPr="00193B7C">
        <w:rPr>
          <w:rFonts w:ascii="Sylfaen" w:eastAsia="Times New Roman" w:hAnsi="Sylfaen" w:cs="Arial"/>
          <w:b/>
          <w:sz w:val="24"/>
          <w:szCs w:val="24"/>
          <w:lang w:val="hy-AM" w:eastAsia="ru-RU"/>
        </w:rPr>
        <w:t>7</w:t>
      </w:r>
      <w:r w:rsidR="00727F85" w:rsidRPr="00FE3EB2">
        <w:rPr>
          <w:rFonts w:ascii="Sylfaen" w:eastAsia="Times New Roman" w:hAnsi="Sylfaen" w:cs="Arial"/>
          <w:b/>
          <w:sz w:val="24"/>
          <w:szCs w:val="24"/>
          <w:lang w:val="hy-AM" w:eastAsia="ru-RU"/>
        </w:rPr>
        <w:t>մասնակից (</w:t>
      </w:r>
      <w:r w:rsidR="0097409D">
        <w:rPr>
          <w:rFonts w:ascii="Sylfaen" w:eastAsia="Times New Roman" w:hAnsi="Sylfaen" w:cs="Arial"/>
          <w:b/>
          <w:sz w:val="24"/>
          <w:szCs w:val="24"/>
          <w:lang w:val="hy-AM" w:eastAsia="ru-RU"/>
        </w:rPr>
        <w:t>7</w:t>
      </w:r>
      <w:r w:rsidR="0097409D" w:rsidRPr="0097409D">
        <w:rPr>
          <w:rFonts w:ascii="Sylfaen" w:eastAsia="Times New Roman" w:hAnsi="Sylfaen" w:cs="Arial"/>
          <w:b/>
          <w:sz w:val="24"/>
          <w:szCs w:val="24"/>
          <w:lang w:val="hy-AM" w:eastAsia="ru-RU"/>
        </w:rPr>
        <w:t>0</w:t>
      </w:r>
      <w:r w:rsidR="007A595F" w:rsidRPr="00FE3EB2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%) նշում է, </w:t>
      </w:r>
      <w:r w:rsidR="00727F85" w:rsidRPr="00FE3EB2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որ սովորել է ինչ-որ բան, որը կարող է օգտագործել առօրյա աշխատանքում,</w:t>
      </w:r>
      <w:r w:rsidR="00A811CD" w:rsidRPr="00FE3EB2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="00F75F64" w:rsidRPr="00F75F64">
        <w:rPr>
          <w:rFonts w:ascii="Sylfaen" w:eastAsia="Times New Roman" w:hAnsi="Sylfaen" w:cs="Arial"/>
          <w:b/>
          <w:sz w:val="24"/>
          <w:szCs w:val="24"/>
          <w:lang w:val="hy-AM" w:eastAsia="ru-RU"/>
        </w:rPr>
        <w:t>1</w:t>
      </w:r>
      <w:r w:rsidR="00FE3EB2" w:rsidRPr="00FE3EB2">
        <w:rPr>
          <w:rFonts w:ascii="Sylfaen" w:eastAsia="Times New Roman" w:hAnsi="Sylfaen" w:cs="Arial"/>
          <w:b/>
          <w:sz w:val="24"/>
          <w:szCs w:val="24"/>
          <w:lang w:val="hy-AM" w:eastAsia="ru-RU"/>
        </w:rPr>
        <w:t>-ը ոչինչ չ</w:t>
      </w:r>
      <w:r w:rsidR="00FE3EB2">
        <w:rPr>
          <w:rFonts w:ascii="Sylfaen" w:eastAsia="Times New Roman" w:hAnsi="Sylfaen" w:cs="Arial"/>
          <w:b/>
          <w:sz w:val="24"/>
          <w:szCs w:val="24"/>
          <w:lang w:val="hy-AM" w:eastAsia="ru-RU"/>
        </w:rPr>
        <w:t>են</w:t>
      </w:r>
      <w:r w:rsidR="00FE3EB2" w:rsidRPr="00FE3EB2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նշել։</w:t>
      </w:r>
    </w:p>
    <w:p w:rsidR="00193B7C" w:rsidRPr="00193B7C" w:rsidRDefault="00193B7C" w:rsidP="00193B7C">
      <w:pPr>
        <w:pStyle w:val="a3"/>
        <w:numPr>
          <w:ilvl w:val="0"/>
          <w:numId w:val="4"/>
        </w:numPr>
        <w:jc w:val="both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  <w:r w:rsidRPr="00193B7C">
        <w:rPr>
          <w:rFonts w:ascii="Sylfaen" w:eastAsia="Times New Roman" w:hAnsi="Sylfaen" w:cs="Arial"/>
          <w:b/>
          <w:sz w:val="24"/>
          <w:szCs w:val="24"/>
          <w:lang w:val="hy-AM" w:eastAsia="ru-RU"/>
        </w:rPr>
        <w:t>7</w:t>
      </w:r>
      <w:r w:rsidR="00A73794" w:rsidRPr="00814E8F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մասնակից (</w:t>
      </w:r>
      <w:r w:rsidR="0097409D" w:rsidRPr="0097409D">
        <w:rPr>
          <w:rFonts w:ascii="Sylfaen" w:eastAsia="Times New Roman" w:hAnsi="Sylfaen" w:cs="Arial"/>
          <w:b/>
          <w:sz w:val="24"/>
          <w:szCs w:val="24"/>
          <w:lang w:val="hy-AM" w:eastAsia="ru-RU"/>
        </w:rPr>
        <w:t>70</w:t>
      </w:r>
      <w:r w:rsidR="00E917BE" w:rsidRPr="00E917BE">
        <w:rPr>
          <w:rFonts w:ascii="Sylfaen" w:eastAsia="Times New Roman" w:hAnsi="Sylfaen" w:cs="Arial"/>
          <w:b/>
          <w:sz w:val="24"/>
          <w:szCs w:val="24"/>
          <w:lang w:val="hy-AM" w:eastAsia="ru-RU"/>
        </w:rPr>
        <w:t>%</w:t>
      </w:r>
      <w:r w:rsidR="00A73794" w:rsidRPr="00814E8F">
        <w:rPr>
          <w:rFonts w:ascii="Sylfaen" w:eastAsia="Times New Roman" w:hAnsi="Sylfaen" w:cs="Arial"/>
          <w:b/>
          <w:sz w:val="24"/>
          <w:szCs w:val="24"/>
          <w:lang w:val="hy-AM" w:eastAsia="ru-RU"/>
        </w:rPr>
        <w:t>) գտնում է, որ հետագա պարզաբանման հարց այս թեմայի հետ կապված չուն</w:t>
      </w:r>
      <w:r w:rsidR="00040263" w:rsidRPr="00814E8F">
        <w:rPr>
          <w:rFonts w:ascii="Sylfaen" w:eastAsia="Times New Roman" w:hAnsi="Sylfaen" w:cs="Arial"/>
          <w:b/>
          <w:sz w:val="24"/>
          <w:szCs w:val="24"/>
          <w:lang w:val="hy-AM" w:eastAsia="ru-RU"/>
        </w:rPr>
        <w:t>են</w:t>
      </w:r>
      <w:r w:rsidR="00922EC5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, </w:t>
      </w:r>
      <w:bookmarkStart w:id="4" w:name="_Hlk31897114"/>
      <w:r w:rsidR="00F75F64" w:rsidRPr="00F75F64">
        <w:rPr>
          <w:rFonts w:ascii="Sylfaen" w:eastAsia="Times New Roman" w:hAnsi="Sylfaen" w:cs="Arial"/>
          <w:b/>
          <w:sz w:val="24"/>
          <w:szCs w:val="24"/>
          <w:lang w:val="hy-AM" w:eastAsia="ru-RU"/>
        </w:rPr>
        <w:t>1</w:t>
      </w:r>
      <w:r w:rsidRPr="00193B7C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-ը ոչինչ </w:t>
      </w:r>
      <w:r w:rsidR="00F75F64">
        <w:rPr>
          <w:rFonts w:ascii="Sylfaen" w:eastAsia="Times New Roman" w:hAnsi="Sylfaen" w:cs="Arial"/>
          <w:b/>
          <w:sz w:val="24"/>
          <w:szCs w:val="24"/>
          <w:lang w:val="hy-AM" w:eastAsia="ru-RU"/>
        </w:rPr>
        <w:t>չ</w:t>
      </w:r>
      <w:r w:rsidR="00F75F64" w:rsidRPr="00F75F64">
        <w:rPr>
          <w:rFonts w:ascii="Sylfaen" w:eastAsia="Times New Roman" w:hAnsi="Sylfaen" w:cs="Arial"/>
          <w:b/>
          <w:sz w:val="24"/>
          <w:szCs w:val="24"/>
          <w:lang w:val="hy-AM" w:eastAsia="ru-RU"/>
        </w:rPr>
        <w:t>ի</w:t>
      </w:r>
      <w:r w:rsidRPr="00193B7C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նշել:</w:t>
      </w:r>
      <w:bookmarkEnd w:id="4"/>
    </w:p>
    <w:p w:rsidR="00193B7C" w:rsidRPr="00193B7C" w:rsidRDefault="00F75F64" w:rsidP="00193B7C">
      <w:pPr>
        <w:pStyle w:val="a3"/>
        <w:numPr>
          <w:ilvl w:val="0"/>
          <w:numId w:val="4"/>
        </w:numPr>
        <w:jc w:val="both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  <w:r w:rsidRPr="00F75F64">
        <w:rPr>
          <w:rFonts w:ascii="Sylfaen" w:eastAsia="Times New Roman" w:hAnsi="Sylfaen" w:cs="Arial"/>
          <w:b/>
          <w:sz w:val="24"/>
          <w:szCs w:val="24"/>
          <w:lang w:val="hy-AM" w:eastAsia="ru-RU"/>
        </w:rPr>
        <w:t>7</w:t>
      </w:r>
      <w:r w:rsidR="007A595F" w:rsidRPr="00193B7C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մասնակից (</w:t>
      </w:r>
      <w:r w:rsidR="0097409D" w:rsidRPr="0097409D">
        <w:rPr>
          <w:rFonts w:ascii="Times New Roman" w:eastAsia="Times New Roman" w:hAnsi="Times New Roman" w:cs="Times New Roman"/>
          <w:b/>
          <w:sz w:val="24"/>
          <w:szCs w:val="24"/>
          <w:lang w:val="hy-AM" w:eastAsia="ru-RU"/>
        </w:rPr>
        <w:t>70</w:t>
      </w:r>
      <w:r w:rsidR="007A595F" w:rsidRPr="00193B7C">
        <w:rPr>
          <w:rFonts w:ascii="Sylfaen" w:eastAsia="Times New Roman" w:hAnsi="Sylfaen" w:cs="Arial"/>
          <w:b/>
          <w:sz w:val="24"/>
          <w:szCs w:val="24"/>
          <w:lang w:val="hy-AM" w:eastAsia="ru-RU"/>
        </w:rPr>
        <w:t>%) նշում է,  որ գոհ է միջոցառման անցկացման ձևաչափից</w:t>
      </w:r>
      <w:r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, </w:t>
      </w:r>
      <w:r w:rsidRPr="00F75F64">
        <w:rPr>
          <w:rFonts w:ascii="Sylfaen" w:eastAsia="Times New Roman" w:hAnsi="Sylfaen" w:cs="Arial"/>
          <w:b/>
          <w:sz w:val="24"/>
          <w:szCs w:val="24"/>
          <w:lang w:val="hy-AM" w:eastAsia="ru-RU"/>
        </w:rPr>
        <w:t>1</w:t>
      </w:r>
      <w:r w:rsidR="00BA1BD9" w:rsidRPr="00193B7C">
        <w:rPr>
          <w:rFonts w:ascii="Sylfaen" w:eastAsia="Times New Roman" w:hAnsi="Sylfaen" w:cs="Arial"/>
          <w:b/>
          <w:sz w:val="24"/>
          <w:szCs w:val="24"/>
          <w:lang w:val="hy-AM" w:eastAsia="ru-RU"/>
        </w:rPr>
        <w:t>-ը՝ ոչ</w:t>
      </w:r>
      <w:r>
        <w:rPr>
          <w:rFonts w:ascii="Sylfaen" w:eastAsia="Times New Roman" w:hAnsi="Sylfaen" w:cs="Arial"/>
          <w:b/>
          <w:sz w:val="24"/>
          <w:szCs w:val="24"/>
          <w:lang w:val="hy-AM" w:eastAsia="ru-RU"/>
        </w:rPr>
        <w:t>ինչ չ</w:t>
      </w:r>
      <w:r w:rsidRPr="00F75F64">
        <w:rPr>
          <w:rFonts w:ascii="Sylfaen" w:eastAsia="Times New Roman" w:hAnsi="Sylfaen" w:cs="Arial"/>
          <w:b/>
          <w:sz w:val="24"/>
          <w:szCs w:val="24"/>
          <w:lang w:val="hy-AM" w:eastAsia="ru-RU"/>
        </w:rPr>
        <w:t>ի</w:t>
      </w:r>
      <w:r w:rsidR="00193B7C" w:rsidRPr="00193B7C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նշել</w:t>
      </w:r>
      <w:r w:rsidR="00BA1BD9" w:rsidRPr="00193B7C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, </w:t>
      </w:r>
    </w:p>
    <w:p w:rsidR="006F708B" w:rsidRPr="00193B7C" w:rsidRDefault="006F708B" w:rsidP="00193B7C">
      <w:pPr>
        <w:ind w:firstLine="720"/>
        <w:jc w:val="both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  <w:r w:rsidRPr="00193B7C">
        <w:rPr>
          <w:rFonts w:ascii="Sylfaen" w:eastAsia="Times New Roman" w:hAnsi="Sylfaen" w:cs="Arial"/>
          <w:b/>
          <w:sz w:val="24"/>
          <w:szCs w:val="24"/>
          <w:lang w:val="hy-AM" w:eastAsia="ru-RU"/>
        </w:rPr>
        <w:lastRenderedPageBreak/>
        <w:t>Այսպիսով</w:t>
      </w:r>
      <w:r w:rsidR="00AA77C9" w:rsidRPr="00193B7C">
        <w:rPr>
          <w:rFonts w:ascii="Sylfaen" w:eastAsia="Times New Roman" w:hAnsi="Sylfaen" w:cs="Arial"/>
          <w:b/>
          <w:sz w:val="24"/>
          <w:szCs w:val="24"/>
          <w:lang w:val="hy-AM" w:eastAsia="ru-RU"/>
        </w:rPr>
        <w:t>՝</w:t>
      </w:r>
      <w:r w:rsidRPr="00193B7C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միջոցառման որակը ընդհանուր առմամբ միջինում գնահատվել է </w:t>
      </w:r>
      <w:r w:rsidR="00E917BE" w:rsidRPr="00193B7C">
        <w:rPr>
          <w:rFonts w:ascii="Sylfaen" w:eastAsia="Times New Roman" w:hAnsi="Sylfaen" w:cs="Arial"/>
          <w:b/>
          <w:color w:val="000000" w:themeColor="text1"/>
          <w:sz w:val="24"/>
          <w:szCs w:val="24"/>
          <w:lang w:val="hy-AM" w:eastAsia="ru-RU"/>
        </w:rPr>
        <w:t>4.</w:t>
      </w:r>
      <w:r w:rsidR="00F75F64" w:rsidRPr="00F75F64">
        <w:rPr>
          <w:rFonts w:ascii="Sylfaen" w:eastAsia="Times New Roman" w:hAnsi="Sylfaen" w:cs="Arial"/>
          <w:b/>
          <w:color w:val="000000" w:themeColor="text1"/>
          <w:sz w:val="24"/>
          <w:szCs w:val="24"/>
          <w:lang w:val="hy-AM" w:eastAsia="ru-RU"/>
        </w:rPr>
        <w:t>88</w:t>
      </w:r>
      <w:r w:rsidRPr="00193B7C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բալով:</w:t>
      </w:r>
    </w:p>
    <w:p w:rsidR="006F708B" w:rsidRPr="00CE4C4A" w:rsidRDefault="00B148DB" w:rsidP="00AA77C9">
      <w:pPr>
        <w:ind w:firstLine="720"/>
        <w:jc w:val="both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B06375">
        <w:rPr>
          <w:rFonts w:ascii="Sylfaen" w:eastAsia="Times New Roman" w:hAnsi="Sylfaen" w:cs="Arial"/>
          <w:sz w:val="24"/>
          <w:szCs w:val="24"/>
          <w:lang w:val="hy-AM" w:eastAsia="ru-RU"/>
        </w:rPr>
        <w:t>Մասնակիցները հիմնականում որպես արժեքավոր</w:t>
      </w:r>
      <w:r w:rsidR="007A595F" w:rsidRPr="007A595F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նշում են</w:t>
      </w:r>
      <w:r w:rsidR="005C139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444B8A" w:rsidRPr="00444B8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BA1BD9">
        <w:rPr>
          <w:rFonts w:ascii="Sylfaen" w:eastAsia="Times New Roman" w:hAnsi="Sylfaen" w:cs="Arial"/>
          <w:sz w:val="24"/>
          <w:szCs w:val="24"/>
          <w:lang w:val="hy-AM" w:eastAsia="ru-RU"/>
        </w:rPr>
        <w:t>օրակարգում ներառված բոլոր բաժինները, մասնավորապես</w:t>
      </w:r>
      <w:r w:rsidR="00A629B7" w:rsidRPr="00A629B7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CE4C4A">
        <w:rPr>
          <w:rFonts w:ascii="Sylfaen" w:eastAsia="Times New Roman" w:hAnsi="Sylfaen" w:cs="Arial"/>
          <w:sz w:val="24"/>
          <w:szCs w:val="24"/>
          <w:lang w:val="hy-AM" w:eastAsia="ru-RU"/>
        </w:rPr>
        <w:t>ՀԿ-ների բյուջեի կազմումը</w:t>
      </w:r>
      <w:r w:rsidR="00CE4C4A" w:rsidRPr="00CE4C4A">
        <w:rPr>
          <w:rFonts w:ascii="Sylfaen" w:eastAsia="Times New Roman" w:hAnsi="Sylfaen" w:cs="Arial"/>
          <w:sz w:val="24"/>
          <w:szCs w:val="24"/>
          <w:lang w:val="hy-AM" w:eastAsia="ru-RU"/>
        </w:rPr>
        <w:t>, մարդկային ռեսուրսների կառավարում</w:t>
      </w:r>
      <w:r w:rsidR="00CE4C4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ը, աշխատանքային առաջադրանքների </w:t>
      </w:r>
      <w:r w:rsidR="00CE4C4A" w:rsidRPr="00CE4C4A">
        <w:rPr>
          <w:rFonts w:ascii="Sylfaen" w:eastAsia="Times New Roman" w:hAnsi="Sylfaen" w:cs="Arial"/>
          <w:sz w:val="24"/>
          <w:szCs w:val="24"/>
          <w:lang w:val="hy-AM" w:eastAsia="ru-RU"/>
        </w:rPr>
        <w:t>ճիշտ ներկայացումը, հարցերի միջոցով թեման շերտ ա</w:t>
      </w:r>
      <w:r w:rsidR="00CE4C4A">
        <w:rPr>
          <w:rFonts w:ascii="Sylfaen" w:eastAsia="Times New Roman" w:hAnsi="Sylfaen" w:cs="Arial"/>
          <w:sz w:val="24"/>
          <w:szCs w:val="24"/>
          <w:lang w:val="hy-AM" w:eastAsia="ru-RU"/>
        </w:rPr>
        <w:t>ռ շերտ բացելը, ինչպես նաև նոր Հ</w:t>
      </w:r>
      <w:r w:rsidR="00CE4C4A" w:rsidRPr="00CE4C4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Կ-ների հետ ծանոթությունը և համագործակցային դաշտ ստեղծելը: </w:t>
      </w:r>
    </w:p>
    <w:p w:rsidR="00A858BD" w:rsidRPr="00432119" w:rsidRDefault="00432119" w:rsidP="00432119">
      <w:pPr>
        <w:ind w:firstLine="720"/>
        <w:jc w:val="both"/>
        <w:rPr>
          <w:rFonts w:ascii="Sylfaen" w:eastAsia="Times New Roman" w:hAnsi="Sylfaen" w:cs="Arial"/>
          <w:sz w:val="24"/>
          <w:szCs w:val="24"/>
          <w:lang w:val="hy-AM" w:eastAsia="ru-RU"/>
        </w:rPr>
      </w:pPr>
      <w:r>
        <w:rPr>
          <w:rFonts w:ascii="Sylfaen" w:eastAsia="Times New Roman" w:hAnsi="Sylfaen" w:cs="Arial"/>
          <w:sz w:val="24"/>
          <w:szCs w:val="24"/>
          <w:lang w:val="hy-AM" w:eastAsia="ru-RU"/>
        </w:rPr>
        <w:t>Մասնակիցների</w:t>
      </w:r>
      <w:r w:rsidRPr="0043211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կարծիքով անօգուտ կամ</w:t>
      </w:r>
      <w:r w:rsidR="00913037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անարդյունավետ նյութ</w:t>
      </w:r>
      <w:bookmarkStart w:id="5" w:name="_GoBack"/>
      <w:bookmarkEnd w:id="5"/>
      <w:r w:rsidR="00B148DB" w:rsidRPr="00B06375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32119">
        <w:rPr>
          <w:rFonts w:ascii="Sylfaen" w:eastAsia="Times New Roman" w:hAnsi="Sylfaen" w:cs="Arial"/>
          <w:sz w:val="24"/>
          <w:szCs w:val="24"/>
          <w:lang w:val="hy-AM" w:eastAsia="ru-RU"/>
        </w:rPr>
        <w:t>օրակարգում չկա</w:t>
      </w:r>
      <w:r w:rsidR="00CE4C4A" w:rsidRPr="00CE4C4A">
        <w:rPr>
          <w:rFonts w:ascii="Sylfaen" w:eastAsia="Times New Roman" w:hAnsi="Sylfaen" w:cs="Arial"/>
          <w:sz w:val="24"/>
          <w:szCs w:val="24"/>
          <w:lang w:val="hy-AM" w:eastAsia="ru-RU"/>
        </w:rPr>
        <w:t>ր</w:t>
      </w:r>
      <w:r w:rsidR="00B148DB" w:rsidRPr="00B06375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F0178A" w:rsidRPr="00CE4C4A" w:rsidRDefault="00A858BD" w:rsidP="00432119">
      <w:pPr>
        <w:ind w:firstLine="720"/>
        <w:jc w:val="both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B06375">
        <w:rPr>
          <w:rFonts w:ascii="Sylfaen" w:eastAsia="Times New Roman" w:hAnsi="Sylfaen" w:cs="Arial"/>
          <w:sz w:val="24"/>
          <w:szCs w:val="24"/>
          <w:lang w:val="hy-AM" w:eastAsia="ru-RU"/>
        </w:rPr>
        <w:t>Մ</w:t>
      </w:r>
      <w:r w:rsidR="00971439" w:rsidRPr="00B06375">
        <w:rPr>
          <w:rFonts w:ascii="Sylfaen" w:eastAsia="Times New Roman" w:hAnsi="Sylfaen" w:cs="Arial"/>
          <w:sz w:val="24"/>
          <w:szCs w:val="24"/>
          <w:lang w:val="hy-AM" w:eastAsia="ru-RU"/>
        </w:rPr>
        <w:t>ասնակիցներ</w:t>
      </w:r>
      <w:r w:rsidR="00422738">
        <w:rPr>
          <w:rFonts w:ascii="Sylfaen" w:eastAsia="Times New Roman" w:hAnsi="Sylfaen" w:cs="Arial"/>
          <w:sz w:val="24"/>
          <w:szCs w:val="24"/>
          <w:lang w:val="hy-AM" w:eastAsia="ru-RU"/>
        </w:rPr>
        <w:t>ը</w:t>
      </w:r>
      <w:r w:rsidR="00971439" w:rsidRPr="00B06375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ն</w:t>
      </w:r>
      <w:r w:rsidR="00445FF3" w:rsidRPr="00B06375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շում </w:t>
      </w:r>
      <w:r w:rsidR="00422738">
        <w:rPr>
          <w:rFonts w:ascii="Sylfaen" w:eastAsia="Times New Roman" w:hAnsi="Sylfaen" w:cs="Arial"/>
          <w:sz w:val="24"/>
          <w:szCs w:val="24"/>
          <w:lang w:val="hy-AM" w:eastAsia="ru-RU"/>
        </w:rPr>
        <w:t>են</w:t>
      </w:r>
      <w:r w:rsidR="00445FF3" w:rsidRPr="00B06375">
        <w:rPr>
          <w:rFonts w:ascii="Sylfaen" w:eastAsia="Times New Roman" w:hAnsi="Sylfaen" w:cs="Arial"/>
          <w:sz w:val="24"/>
          <w:szCs w:val="24"/>
          <w:lang w:val="hy-AM" w:eastAsia="ru-RU"/>
        </w:rPr>
        <w:t>, որ</w:t>
      </w:r>
      <w:r w:rsidR="00432119" w:rsidRPr="0043211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CE4C4A" w:rsidRPr="00CE4C4A">
        <w:rPr>
          <w:rFonts w:ascii="Sylfaen" w:eastAsia="Times New Roman" w:hAnsi="Sylfaen" w:cs="Arial"/>
          <w:sz w:val="24"/>
          <w:szCs w:val="24"/>
          <w:lang w:val="hy-AM" w:eastAsia="ru-RU"/>
        </w:rPr>
        <w:t>բոլոր բաժիններն էլ կարող են դրական ազդեցություն թողնել իրենց աշխատանքի վրա և որ առանձին գործողություններ</w:t>
      </w:r>
      <w:r w:rsidR="00CE4C4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կկիրառվեն իրենց կո</w:t>
      </w:r>
      <w:r w:rsidR="00CE4C4A" w:rsidRPr="00CE4C4A">
        <w:rPr>
          <w:rFonts w:ascii="Sylfaen" w:eastAsia="Times New Roman" w:hAnsi="Sylfaen" w:cs="Arial"/>
          <w:sz w:val="24"/>
          <w:szCs w:val="24"/>
          <w:lang w:val="hy-AM" w:eastAsia="ru-RU"/>
        </w:rPr>
        <w:t>ղմից:</w:t>
      </w:r>
    </w:p>
    <w:p w:rsidR="00432119" w:rsidRPr="00432119" w:rsidRDefault="00432119" w:rsidP="00432119">
      <w:pPr>
        <w:ind w:firstLine="720"/>
        <w:jc w:val="both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432119">
        <w:rPr>
          <w:rFonts w:ascii="Sylfaen" w:eastAsia="Times New Roman" w:hAnsi="Sylfaen" w:cs="Arial"/>
          <w:sz w:val="24"/>
          <w:szCs w:val="24"/>
          <w:lang w:val="hy-AM" w:eastAsia="ru-RU"/>
        </w:rPr>
        <w:t>Մասնակիցները շնորհակալություն հայտնեցին նշելով</w:t>
      </w:r>
      <w:r w:rsidR="00B5028F" w:rsidRPr="00B5028F">
        <w:rPr>
          <w:rFonts w:ascii="Sylfaen" w:eastAsia="Times New Roman" w:hAnsi="Sylfaen" w:cs="Arial"/>
          <w:sz w:val="24"/>
          <w:szCs w:val="24"/>
          <w:lang w:val="hy-AM" w:eastAsia="ru-RU"/>
        </w:rPr>
        <w:t>,</w:t>
      </w:r>
      <w:r w:rsidRPr="0043211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որ թեման հետաքրքիր  էր ու օգտակար:</w:t>
      </w:r>
    </w:p>
    <w:p w:rsidR="00AF530B" w:rsidRPr="007124F3" w:rsidRDefault="00AF530B" w:rsidP="00BE026A">
      <w:pPr>
        <w:jc w:val="both"/>
        <w:rPr>
          <w:rFonts w:ascii="Sylfaen" w:eastAsia="Times New Roman" w:hAnsi="Sylfaen" w:cs="Arial"/>
          <w:sz w:val="24"/>
          <w:szCs w:val="24"/>
          <w:lang w:val="hy-AM" w:eastAsia="ru-RU"/>
        </w:rPr>
      </w:pPr>
    </w:p>
    <w:p w:rsidR="0059691A" w:rsidRPr="0097409D" w:rsidRDefault="0059691A" w:rsidP="0059691A">
      <w:pPr>
        <w:spacing w:after="0"/>
        <w:jc w:val="right"/>
        <w:rPr>
          <w:rFonts w:ascii="Sylfaen" w:eastAsia="Times New Roman" w:hAnsi="Sylfaen" w:cs="Times New Roman"/>
          <w:b/>
          <w:lang w:val="hy-AM"/>
        </w:rPr>
      </w:pPr>
      <w:r w:rsidRPr="00A931C4">
        <w:rPr>
          <w:rFonts w:ascii="Sylfaen" w:eastAsia="Times New Roman" w:hAnsi="Sylfaen" w:cs="Times New Roman"/>
          <w:b/>
          <w:lang w:val="hy-AM"/>
        </w:rPr>
        <w:t xml:space="preserve">«Իրավաբանների հայկական ասոցիացիա» ՀԿ-ի </w:t>
      </w:r>
      <w:r w:rsidR="0097409D" w:rsidRPr="0097409D">
        <w:rPr>
          <w:rFonts w:ascii="Sylfaen" w:eastAsia="Times New Roman" w:hAnsi="Sylfaen" w:cs="Times New Roman"/>
          <w:b/>
          <w:lang w:val="hy-AM"/>
        </w:rPr>
        <w:t xml:space="preserve">Վանաձորի գրասենյակի </w:t>
      </w:r>
      <w:r w:rsidR="00422738" w:rsidRPr="00422738">
        <w:rPr>
          <w:rFonts w:ascii="Sylfaen" w:eastAsia="Times New Roman" w:hAnsi="Sylfaen" w:cs="Times New Roman"/>
          <w:b/>
          <w:lang w:val="hy-AM"/>
        </w:rPr>
        <w:t xml:space="preserve"> պատասխանատու/իրավաբան՝ </w:t>
      </w:r>
      <w:r w:rsidR="0097409D" w:rsidRPr="0097409D">
        <w:rPr>
          <w:rFonts w:ascii="Sylfaen" w:eastAsia="Times New Roman" w:hAnsi="Sylfaen" w:cs="Times New Roman"/>
          <w:b/>
          <w:lang w:val="hy-AM"/>
        </w:rPr>
        <w:t>Զարինե Հովհաննիսյան</w:t>
      </w:r>
    </w:p>
    <w:p w:rsidR="00AF530B" w:rsidRPr="0097409D" w:rsidRDefault="00CE4C4A" w:rsidP="0097409D">
      <w:pPr>
        <w:ind w:firstLine="720"/>
        <w:jc w:val="right"/>
        <w:rPr>
          <w:rFonts w:ascii="Sylfaen" w:eastAsia="Times New Roman" w:hAnsi="Sylfaen" w:cs="Arial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b/>
          <w:lang w:val="ru-RU"/>
        </w:rPr>
        <w:t>26</w:t>
      </w:r>
      <w:r w:rsidR="0097409D">
        <w:rPr>
          <w:rFonts w:ascii="Sylfaen" w:eastAsia="Times New Roman" w:hAnsi="Sylfaen" w:cs="Times New Roman"/>
          <w:b/>
        </w:rPr>
        <w:t>.02.2020թ.</w:t>
      </w:r>
    </w:p>
    <w:p w:rsidR="00AF530B" w:rsidRPr="00B06375" w:rsidRDefault="00AF530B" w:rsidP="00AF530B">
      <w:pPr>
        <w:ind w:firstLine="720"/>
        <w:jc w:val="both"/>
        <w:rPr>
          <w:rFonts w:ascii="Sylfaen" w:hAnsi="Sylfaen"/>
          <w:sz w:val="24"/>
          <w:szCs w:val="24"/>
          <w:lang w:val="hy-AM"/>
        </w:rPr>
      </w:pPr>
    </w:p>
    <w:p w:rsidR="00AF530B" w:rsidRPr="00B06375" w:rsidRDefault="00AF530B" w:rsidP="00AF530B">
      <w:pPr>
        <w:ind w:firstLine="720"/>
        <w:rPr>
          <w:rFonts w:ascii="Sylfaen" w:hAnsi="Sylfaen"/>
          <w:sz w:val="24"/>
          <w:szCs w:val="24"/>
          <w:lang w:val="hy-AM"/>
        </w:rPr>
      </w:pPr>
    </w:p>
    <w:p w:rsidR="00AF530B" w:rsidRPr="00B06375" w:rsidRDefault="00AF530B" w:rsidP="00AF530B">
      <w:pPr>
        <w:rPr>
          <w:rFonts w:ascii="Sylfaen" w:hAnsi="Sylfaen"/>
          <w:lang w:val="hy-AM"/>
        </w:rPr>
      </w:pPr>
    </w:p>
    <w:p w:rsidR="002E5B23" w:rsidRPr="00B06375" w:rsidRDefault="002E5B23">
      <w:pPr>
        <w:rPr>
          <w:lang w:val="hy-AM"/>
        </w:rPr>
      </w:pPr>
    </w:p>
    <w:sectPr w:rsidR="002E5B23" w:rsidRPr="00B06375" w:rsidSect="00B06375">
      <w:pgSz w:w="12240" w:h="15840"/>
      <w:pgMar w:top="54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ylusImperialCyr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280"/>
    <w:multiLevelType w:val="hybridMultilevel"/>
    <w:tmpl w:val="F91416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6DA182B"/>
    <w:multiLevelType w:val="hybridMultilevel"/>
    <w:tmpl w:val="BE94B97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683097"/>
    <w:multiLevelType w:val="hybridMultilevel"/>
    <w:tmpl w:val="B658C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94B42BE"/>
    <w:multiLevelType w:val="hybridMultilevel"/>
    <w:tmpl w:val="8D3A72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F530B"/>
    <w:rsid w:val="000164AD"/>
    <w:rsid w:val="00040263"/>
    <w:rsid w:val="000830D1"/>
    <w:rsid w:val="000B6DFE"/>
    <w:rsid w:val="00147548"/>
    <w:rsid w:val="00193B7C"/>
    <w:rsid w:val="00235829"/>
    <w:rsid w:val="002562F6"/>
    <w:rsid w:val="002B1530"/>
    <w:rsid w:val="002B60B7"/>
    <w:rsid w:val="002E5B23"/>
    <w:rsid w:val="002E5E45"/>
    <w:rsid w:val="00345960"/>
    <w:rsid w:val="00385D89"/>
    <w:rsid w:val="003B52DE"/>
    <w:rsid w:val="00422738"/>
    <w:rsid w:val="0042391B"/>
    <w:rsid w:val="00432119"/>
    <w:rsid w:val="00444B8A"/>
    <w:rsid w:val="00445FF3"/>
    <w:rsid w:val="004554AF"/>
    <w:rsid w:val="00456FAC"/>
    <w:rsid w:val="00470CDC"/>
    <w:rsid w:val="004E37E9"/>
    <w:rsid w:val="004E7388"/>
    <w:rsid w:val="005764AE"/>
    <w:rsid w:val="0059663C"/>
    <w:rsid w:val="0059691A"/>
    <w:rsid w:val="005C139A"/>
    <w:rsid w:val="005E3D60"/>
    <w:rsid w:val="00656F79"/>
    <w:rsid w:val="006828DB"/>
    <w:rsid w:val="006A12EA"/>
    <w:rsid w:val="006A5941"/>
    <w:rsid w:val="006B134C"/>
    <w:rsid w:val="006B3F09"/>
    <w:rsid w:val="006F708B"/>
    <w:rsid w:val="007124F3"/>
    <w:rsid w:val="00727F85"/>
    <w:rsid w:val="0076658D"/>
    <w:rsid w:val="0077519D"/>
    <w:rsid w:val="00780E22"/>
    <w:rsid w:val="007856ED"/>
    <w:rsid w:val="007A595F"/>
    <w:rsid w:val="007E500B"/>
    <w:rsid w:val="00814E8F"/>
    <w:rsid w:val="00890DF8"/>
    <w:rsid w:val="00911C30"/>
    <w:rsid w:val="00913037"/>
    <w:rsid w:val="0091574E"/>
    <w:rsid w:val="0092011C"/>
    <w:rsid w:val="0092153F"/>
    <w:rsid w:val="00922EC5"/>
    <w:rsid w:val="00971439"/>
    <w:rsid w:val="0097409D"/>
    <w:rsid w:val="009764E4"/>
    <w:rsid w:val="009A6606"/>
    <w:rsid w:val="009C7D72"/>
    <w:rsid w:val="009D1E14"/>
    <w:rsid w:val="00A50953"/>
    <w:rsid w:val="00A629B7"/>
    <w:rsid w:val="00A73794"/>
    <w:rsid w:val="00A77CBA"/>
    <w:rsid w:val="00A811CD"/>
    <w:rsid w:val="00A858BD"/>
    <w:rsid w:val="00A931C4"/>
    <w:rsid w:val="00AA77C9"/>
    <w:rsid w:val="00AD4DA2"/>
    <w:rsid w:val="00AF530B"/>
    <w:rsid w:val="00AF7BFE"/>
    <w:rsid w:val="00B06375"/>
    <w:rsid w:val="00B148DB"/>
    <w:rsid w:val="00B4474A"/>
    <w:rsid w:val="00B5028F"/>
    <w:rsid w:val="00B635C0"/>
    <w:rsid w:val="00B96CB5"/>
    <w:rsid w:val="00BA1BD9"/>
    <w:rsid w:val="00BA6EB3"/>
    <w:rsid w:val="00BC0CDC"/>
    <w:rsid w:val="00BD1315"/>
    <w:rsid w:val="00BE026A"/>
    <w:rsid w:val="00C0408D"/>
    <w:rsid w:val="00C06AA1"/>
    <w:rsid w:val="00C533C1"/>
    <w:rsid w:val="00C542E5"/>
    <w:rsid w:val="00CB2503"/>
    <w:rsid w:val="00CD03CB"/>
    <w:rsid w:val="00CD42BC"/>
    <w:rsid w:val="00CE4C4A"/>
    <w:rsid w:val="00D12B4F"/>
    <w:rsid w:val="00D4071F"/>
    <w:rsid w:val="00D83544"/>
    <w:rsid w:val="00DE2841"/>
    <w:rsid w:val="00E07E74"/>
    <w:rsid w:val="00E17571"/>
    <w:rsid w:val="00E4310B"/>
    <w:rsid w:val="00E65340"/>
    <w:rsid w:val="00E745A5"/>
    <w:rsid w:val="00E917BE"/>
    <w:rsid w:val="00E96969"/>
    <w:rsid w:val="00F0178A"/>
    <w:rsid w:val="00F15007"/>
    <w:rsid w:val="00F50B49"/>
    <w:rsid w:val="00F60B2C"/>
    <w:rsid w:val="00F6310C"/>
    <w:rsid w:val="00F72017"/>
    <w:rsid w:val="00F7480A"/>
    <w:rsid w:val="00F75F64"/>
    <w:rsid w:val="00F97376"/>
    <w:rsid w:val="00FC7CAE"/>
    <w:rsid w:val="00FE3EB2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My Company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Artur</cp:lastModifiedBy>
  <cp:revision>82</cp:revision>
  <dcterms:created xsi:type="dcterms:W3CDTF">2018-05-16T13:41:00Z</dcterms:created>
  <dcterms:modified xsi:type="dcterms:W3CDTF">2020-02-26T14:38:00Z</dcterms:modified>
</cp:coreProperties>
</file>